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D678" w14:textId="77777777" w:rsidR="006C10F1" w:rsidRDefault="006C10F1" w:rsidP="00341DC3">
      <w:pPr>
        <w:pStyle w:val="Nzov"/>
        <w:jc w:val="left"/>
        <w:rPr>
          <w:sz w:val="36"/>
          <w:szCs w:val="36"/>
        </w:rPr>
      </w:pPr>
    </w:p>
    <w:p w14:paraId="40982519" w14:textId="62DF7F36" w:rsidR="002479F6" w:rsidRDefault="002479F6" w:rsidP="00CE6BB0">
      <w:pPr>
        <w:pStyle w:val="Nzov"/>
        <w:rPr>
          <w:sz w:val="36"/>
          <w:szCs w:val="36"/>
        </w:rPr>
      </w:pPr>
      <w:r>
        <w:rPr>
          <w:sz w:val="36"/>
          <w:szCs w:val="36"/>
        </w:rPr>
        <w:t>Rozpis sv. omší vo farnosti Sokolovce</w:t>
      </w:r>
    </w:p>
    <w:p w14:paraId="27D417EF" w14:textId="3FCB3303" w:rsidR="002479F6" w:rsidRDefault="002479F6" w:rsidP="002479F6">
      <w:pPr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>
        <w:rPr>
          <w:rFonts w:ascii="Bookman Old Style" w:hAnsi="Bookman Old Style" w:cs="Bookman Old Style"/>
          <w:b/>
          <w:bCs/>
          <w:sz w:val="36"/>
          <w:szCs w:val="36"/>
        </w:rPr>
        <w:t xml:space="preserve">v týždni od </w:t>
      </w:r>
      <w:r w:rsidR="00A94F53">
        <w:rPr>
          <w:rFonts w:ascii="Bookman Old Style" w:hAnsi="Bookman Old Style" w:cs="Bookman Old Style"/>
          <w:b/>
          <w:bCs/>
          <w:sz w:val="36"/>
          <w:szCs w:val="36"/>
        </w:rPr>
        <w:t>10</w:t>
      </w:r>
      <w:r>
        <w:rPr>
          <w:rFonts w:ascii="Bookman Old Style" w:hAnsi="Bookman Old Style" w:cs="Bookman Old Style"/>
          <w:b/>
          <w:bCs/>
          <w:sz w:val="36"/>
          <w:szCs w:val="36"/>
        </w:rPr>
        <w:t>.</w:t>
      </w:r>
      <w:r w:rsidR="00F02D9E">
        <w:rPr>
          <w:rFonts w:ascii="Bookman Old Style" w:hAnsi="Bookman Old Style" w:cs="Bookman Old Style"/>
          <w:b/>
          <w:bCs/>
          <w:sz w:val="36"/>
          <w:szCs w:val="36"/>
        </w:rPr>
        <w:t>8</w:t>
      </w:r>
      <w:r>
        <w:rPr>
          <w:rFonts w:ascii="Bookman Old Style" w:hAnsi="Bookman Old Style" w:cs="Bookman Old Style"/>
          <w:b/>
          <w:bCs/>
          <w:sz w:val="36"/>
          <w:szCs w:val="36"/>
        </w:rPr>
        <w:t>. do</w:t>
      </w:r>
      <w:r w:rsidR="00540B53">
        <w:rPr>
          <w:rFonts w:ascii="Bookman Old Style" w:hAnsi="Bookman Old Style" w:cs="Bookman Old Style"/>
          <w:b/>
          <w:bCs/>
          <w:sz w:val="36"/>
          <w:szCs w:val="36"/>
        </w:rPr>
        <w:t xml:space="preserve"> </w:t>
      </w:r>
      <w:r w:rsidR="00A94F53">
        <w:rPr>
          <w:rFonts w:ascii="Bookman Old Style" w:hAnsi="Bookman Old Style" w:cs="Bookman Old Style"/>
          <w:b/>
          <w:bCs/>
          <w:sz w:val="36"/>
          <w:szCs w:val="36"/>
        </w:rPr>
        <w:t>16</w:t>
      </w:r>
      <w:r>
        <w:rPr>
          <w:rFonts w:ascii="Bookman Old Style" w:hAnsi="Bookman Old Style" w:cs="Bookman Old Style"/>
          <w:b/>
          <w:bCs/>
          <w:sz w:val="36"/>
          <w:szCs w:val="36"/>
        </w:rPr>
        <w:t>.</w:t>
      </w:r>
      <w:r w:rsidR="008B2780">
        <w:rPr>
          <w:rFonts w:ascii="Bookman Old Style" w:hAnsi="Bookman Old Style" w:cs="Bookman Old Style"/>
          <w:b/>
          <w:bCs/>
          <w:sz w:val="36"/>
          <w:szCs w:val="36"/>
        </w:rPr>
        <w:t>8</w:t>
      </w:r>
      <w:r>
        <w:rPr>
          <w:rFonts w:ascii="Bookman Old Style" w:hAnsi="Bookman Old Style" w:cs="Bookman Old Style"/>
          <w:b/>
          <w:bCs/>
          <w:sz w:val="36"/>
          <w:szCs w:val="36"/>
        </w:rPr>
        <w:t>.202</w:t>
      </w:r>
      <w:r w:rsidR="0055324F">
        <w:rPr>
          <w:rFonts w:ascii="Bookman Old Style" w:hAnsi="Bookman Old Style" w:cs="Bookman Old Style"/>
          <w:b/>
          <w:bCs/>
          <w:sz w:val="36"/>
          <w:szCs w:val="36"/>
        </w:rPr>
        <w:t>6</w:t>
      </w:r>
    </w:p>
    <w:p w14:paraId="55F8EA07" w14:textId="77777777" w:rsidR="00D25EE2" w:rsidRDefault="00D25EE2" w:rsidP="002479F6">
      <w:pPr>
        <w:jc w:val="center"/>
        <w:rPr>
          <w:sz w:val="36"/>
          <w:szCs w:val="36"/>
        </w:rPr>
      </w:pPr>
    </w:p>
    <w:p w14:paraId="0EA6FC3A" w14:textId="77777777" w:rsidR="002479F6" w:rsidRDefault="002479F6" w:rsidP="002479F6">
      <w:pPr>
        <w:jc w:val="center"/>
        <w:rPr>
          <w:rFonts w:ascii="Tahoma" w:hAnsi="Tahoma" w:cs="Tahom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4"/>
        <w:gridCol w:w="1429"/>
        <w:gridCol w:w="6345"/>
      </w:tblGrid>
      <w:tr w:rsidR="00843A10" w:rsidRPr="00843A10" w14:paraId="15E437AA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3E724278" w14:textId="450EAD85" w:rsidR="00843A10" w:rsidRPr="00270211" w:rsidRDefault="00A94F53" w:rsidP="00843A1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</w:t>
            </w:r>
            <w:r w:rsidR="006B77FD">
              <w:rPr>
                <w:rFonts w:ascii="Tahoma" w:hAnsi="Tahoma" w:cs="Tahoma"/>
                <w:b/>
                <w:bCs/>
              </w:rPr>
              <w:t>.</w:t>
            </w:r>
            <w:r w:rsidR="00F02D9E">
              <w:rPr>
                <w:rFonts w:ascii="Tahoma" w:hAnsi="Tahoma" w:cs="Tahoma"/>
                <w:b/>
                <w:bCs/>
              </w:rPr>
              <w:t>8</w:t>
            </w:r>
            <w:r w:rsidR="00843A10" w:rsidRPr="002702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406CC4B8" w14:textId="77777777" w:rsidR="00843A10" w:rsidRPr="00270211" w:rsidRDefault="00843A10" w:rsidP="00843A10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70211">
              <w:rPr>
                <w:rFonts w:ascii="Tahoma" w:hAnsi="Tahoma" w:cs="Tahoma"/>
                <w:b/>
                <w:bCs/>
              </w:rPr>
              <w:t xml:space="preserve"> Pondelok</w:t>
            </w:r>
          </w:p>
        </w:tc>
        <w:tc>
          <w:tcPr>
            <w:tcW w:w="6345" w:type="dxa"/>
            <w:noWrap/>
            <w:hideMark/>
          </w:tcPr>
          <w:p w14:paraId="27C3997E" w14:textId="46A199E0" w:rsidR="00843A10" w:rsidRPr="00A94F53" w:rsidRDefault="00A94F53" w:rsidP="00843A10">
            <w:pPr>
              <w:jc w:val="both"/>
              <w:rPr>
                <w:rFonts w:ascii="Tahoma" w:hAnsi="Tahoma" w:cs="Tahoma"/>
                <w:color w:val="FF0000"/>
              </w:rPr>
            </w:pPr>
            <w:r w:rsidRPr="00A94F53">
              <w:rPr>
                <w:rFonts w:ascii="Tahoma" w:hAnsi="Tahoma" w:cs="Tahoma"/>
                <w:color w:val="FF0000"/>
              </w:rPr>
              <w:t>Sv. Vavrinca, diakona a mučeníka, sviatok</w:t>
            </w:r>
          </w:p>
        </w:tc>
      </w:tr>
      <w:tr w:rsidR="007023EB" w:rsidRPr="00843A10" w14:paraId="2612BA45" w14:textId="77777777" w:rsidTr="00843A10">
        <w:trPr>
          <w:trHeight w:val="324"/>
        </w:trPr>
        <w:tc>
          <w:tcPr>
            <w:tcW w:w="1514" w:type="dxa"/>
            <w:noWrap/>
          </w:tcPr>
          <w:p w14:paraId="715E276F" w14:textId="77777777" w:rsidR="007023EB" w:rsidRPr="00843A10" w:rsidRDefault="007023EB" w:rsidP="007023EB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29" w:type="dxa"/>
            <w:noWrap/>
          </w:tcPr>
          <w:p w14:paraId="441BC2E3" w14:textId="77777777" w:rsidR="007023EB" w:rsidRPr="00045889" w:rsidRDefault="007023EB" w:rsidP="007023EB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6345" w:type="dxa"/>
            <w:noWrap/>
          </w:tcPr>
          <w:p w14:paraId="78105827" w14:textId="77777777" w:rsidR="007023EB" w:rsidRPr="00843A10" w:rsidRDefault="007023EB" w:rsidP="007023EB">
            <w:pPr>
              <w:jc w:val="both"/>
              <w:rPr>
                <w:rFonts w:ascii="Tahoma" w:hAnsi="Tahoma" w:cs="Tahoma"/>
              </w:rPr>
            </w:pPr>
          </w:p>
        </w:tc>
      </w:tr>
      <w:tr w:rsidR="007023EB" w:rsidRPr="00843A10" w14:paraId="2F64047D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479EDA82" w14:textId="285ABF05" w:rsidR="007023EB" w:rsidRPr="00800BC3" w:rsidRDefault="00A94F53" w:rsidP="007023E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</w:t>
            </w:r>
            <w:r w:rsidR="007023EB">
              <w:rPr>
                <w:rFonts w:ascii="Tahoma" w:hAnsi="Tahoma" w:cs="Tahoma"/>
                <w:b/>
                <w:bCs/>
              </w:rPr>
              <w:t>.</w:t>
            </w:r>
            <w:r w:rsidR="00F02D9E">
              <w:rPr>
                <w:rFonts w:ascii="Tahoma" w:hAnsi="Tahoma" w:cs="Tahoma"/>
                <w:b/>
                <w:bCs/>
              </w:rPr>
              <w:t>8</w:t>
            </w:r>
            <w:r w:rsidR="007023EB" w:rsidRPr="00800BC3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34318425" w14:textId="77777777" w:rsidR="007023EB" w:rsidRPr="00800BC3" w:rsidRDefault="007023EB" w:rsidP="007023E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00BC3">
              <w:rPr>
                <w:rFonts w:ascii="Tahoma" w:hAnsi="Tahoma" w:cs="Tahoma"/>
                <w:b/>
                <w:bCs/>
              </w:rPr>
              <w:t>Utorok</w:t>
            </w:r>
          </w:p>
        </w:tc>
        <w:tc>
          <w:tcPr>
            <w:tcW w:w="6345" w:type="dxa"/>
            <w:noWrap/>
            <w:hideMark/>
          </w:tcPr>
          <w:p w14:paraId="6AA74DE4" w14:textId="4CFAB0F7" w:rsidR="007023EB" w:rsidRPr="00932CE1" w:rsidRDefault="00A94F53" w:rsidP="007023E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Sv. Kláry, panny, spomienka</w:t>
            </w:r>
          </w:p>
        </w:tc>
      </w:tr>
      <w:tr w:rsidR="007A3D73" w:rsidRPr="00843A10" w14:paraId="7A12C2E1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2B0CEF07" w14:textId="03AB07E3" w:rsidR="007A3D73" w:rsidRPr="00D62CC0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843A10">
              <w:rPr>
                <w:rFonts w:ascii="Tahoma" w:hAnsi="Tahoma" w:cs="Tahoma"/>
                <w:b/>
                <w:bCs/>
              </w:rPr>
              <w:t>Sokolovce</w:t>
            </w:r>
          </w:p>
        </w:tc>
        <w:tc>
          <w:tcPr>
            <w:tcW w:w="1429" w:type="dxa"/>
            <w:noWrap/>
            <w:hideMark/>
          </w:tcPr>
          <w:p w14:paraId="2A3A9B30" w14:textId="64C35FD7" w:rsidR="007A3D73" w:rsidRPr="00A94F53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A94F53">
              <w:rPr>
                <w:rFonts w:ascii="Tahoma" w:hAnsi="Tahoma" w:cs="Tahoma"/>
                <w:b/>
                <w:bCs/>
                <w:color w:val="FF0000"/>
              </w:rPr>
              <w:t>1</w:t>
            </w:r>
            <w:r w:rsidR="00A94F53" w:rsidRPr="00A94F53">
              <w:rPr>
                <w:rFonts w:ascii="Tahoma" w:hAnsi="Tahoma" w:cs="Tahoma"/>
                <w:b/>
                <w:bCs/>
                <w:color w:val="FF0000"/>
              </w:rPr>
              <w:t>4</w:t>
            </w:r>
            <w:r w:rsidRPr="00A94F53">
              <w:rPr>
                <w:rFonts w:ascii="Tahoma" w:hAnsi="Tahoma" w:cs="Tahoma"/>
                <w:b/>
                <w:bCs/>
                <w:color w:val="FF0000"/>
              </w:rPr>
              <w:t>:00</w:t>
            </w:r>
          </w:p>
        </w:tc>
        <w:tc>
          <w:tcPr>
            <w:tcW w:w="6345" w:type="dxa"/>
            <w:noWrap/>
            <w:hideMark/>
          </w:tcPr>
          <w:p w14:paraId="25604A65" w14:textId="113220F1" w:rsidR="007A3D73" w:rsidRPr="003B5B13" w:rsidRDefault="00D11805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+ </w:t>
            </w:r>
            <w:r w:rsidR="00A94F53">
              <w:rPr>
                <w:rFonts w:ascii="Tahoma" w:hAnsi="Tahoma" w:cs="Tahoma"/>
              </w:rPr>
              <w:t xml:space="preserve">Juliana </w:t>
            </w:r>
            <w:proofErr w:type="spellStart"/>
            <w:r w:rsidR="00A94F53">
              <w:rPr>
                <w:rFonts w:ascii="Tahoma" w:hAnsi="Tahoma" w:cs="Tahoma"/>
              </w:rPr>
              <w:t>Godálová</w:t>
            </w:r>
            <w:proofErr w:type="spellEnd"/>
            <w:r w:rsidR="00A94F53">
              <w:rPr>
                <w:rFonts w:ascii="Tahoma" w:hAnsi="Tahoma" w:cs="Tahoma"/>
              </w:rPr>
              <w:t xml:space="preserve"> - pohrebná</w:t>
            </w:r>
          </w:p>
        </w:tc>
      </w:tr>
      <w:tr w:rsidR="007A3D73" w:rsidRPr="00843A10" w14:paraId="16B4AE77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3CCB28CD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58E90C13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6345" w:type="dxa"/>
            <w:noWrap/>
            <w:hideMark/>
          </w:tcPr>
          <w:p w14:paraId="7F81194D" w14:textId="77777777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</w:tr>
      <w:tr w:rsidR="007A3D73" w:rsidRPr="00843A10" w14:paraId="556D4CEA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2C95B8B7" w14:textId="5475B863" w:rsidR="007A3D73" w:rsidRPr="00843A10" w:rsidRDefault="00A94F5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</w:t>
            </w:r>
            <w:r w:rsidR="007A3D73">
              <w:rPr>
                <w:rFonts w:ascii="Tahoma" w:hAnsi="Tahoma" w:cs="Tahoma"/>
                <w:b/>
                <w:bCs/>
              </w:rPr>
              <w:t>.</w:t>
            </w:r>
            <w:r w:rsidR="00F02D9E"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06DC01C7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Streda</w:t>
            </w:r>
          </w:p>
        </w:tc>
        <w:tc>
          <w:tcPr>
            <w:tcW w:w="6345" w:type="dxa"/>
            <w:noWrap/>
            <w:hideMark/>
          </w:tcPr>
          <w:p w14:paraId="413CD2BC" w14:textId="5C31969B" w:rsidR="007A3D73" w:rsidRPr="00A07D69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1AACA368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5D2C85F2" w14:textId="64CF6FF7" w:rsidR="007A3D73" w:rsidRPr="00D62CC0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843A10">
              <w:rPr>
                <w:rFonts w:ascii="Tahoma" w:hAnsi="Tahoma" w:cs="Tahoma"/>
                <w:b/>
                <w:bCs/>
              </w:rPr>
              <w:t>Jalšové</w:t>
            </w:r>
          </w:p>
        </w:tc>
        <w:tc>
          <w:tcPr>
            <w:tcW w:w="1429" w:type="dxa"/>
            <w:noWrap/>
            <w:hideMark/>
          </w:tcPr>
          <w:p w14:paraId="101B860F" w14:textId="4AD9159B" w:rsidR="007A3D73" w:rsidRPr="00800BC3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00BC3">
              <w:rPr>
                <w:rFonts w:ascii="Tahoma" w:hAnsi="Tahoma" w:cs="Tahoma"/>
                <w:b/>
                <w:bCs/>
              </w:rPr>
              <w:t>1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Pr="00800BC3">
              <w:rPr>
                <w:rFonts w:ascii="Tahoma" w:hAnsi="Tahoma" w:cs="Tahoma"/>
                <w:b/>
                <w:bCs/>
              </w:rPr>
              <w:t>:00</w:t>
            </w:r>
          </w:p>
        </w:tc>
        <w:tc>
          <w:tcPr>
            <w:tcW w:w="6345" w:type="dxa"/>
            <w:noWrap/>
            <w:hideMark/>
          </w:tcPr>
          <w:p w14:paraId="0AF2AB91" w14:textId="3BC77D1B" w:rsidR="007A3D73" w:rsidRPr="00843A10" w:rsidRDefault="00D11805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manželov Slovákových a </w:t>
            </w:r>
            <w:proofErr w:type="spellStart"/>
            <w:r>
              <w:rPr>
                <w:rFonts w:ascii="Tahoma" w:hAnsi="Tahoma" w:cs="Tahoma"/>
              </w:rPr>
              <w:t>Bindových</w:t>
            </w:r>
            <w:proofErr w:type="spellEnd"/>
          </w:p>
        </w:tc>
      </w:tr>
      <w:tr w:rsidR="007A3D73" w:rsidRPr="00843A10" w14:paraId="64FDD8DE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6C059C6D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2E4F0506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6345" w:type="dxa"/>
            <w:noWrap/>
            <w:hideMark/>
          </w:tcPr>
          <w:p w14:paraId="288081BC" w14:textId="77777777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</w:tr>
      <w:tr w:rsidR="007A3D73" w:rsidRPr="00843A10" w14:paraId="6BCA91B8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7975B91A" w14:textId="687BE0B2" w:rsidR="007A3D73" w:rsidRPr="00706D02" w:rsidRDefault="00A94F5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</w:t>
            </w:r>
            <w:r w:rsidR="007A3D73" w:rsidRPr="00706D02">
              <w:rPr>
                <w:rFonts w:ascii="Tahoma" w:hAnsi="Tahoma" w:cs="Tahoma"/>
                <w:b/>
                <w:bCs/>
              </w:rPr>
              <w:t>.</w:t>
            </w:r>
            <w:r w:rsidR="00F02D9E">
              <w:rPr>
                <w:rFonts w:ascii="Tahoma" w:hAnsi="Tahoma" w:cs="Tahoma"/>
                <w:b/>
                <w:bCs/>
              </w:rPr>
              <w:t>8</w:t>
            </w:r>
            <w:r w:rsidR="007A3D73" w:rsidRPr="00706D02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344B0F56" w14:textId="77777777" w:rsidR="007A3D73" w:rsidRPr="00706D02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06D02">
              <w:rPr>
                <w:rFonts w:ascii="Tahoma" w:hAnsi="Tahoma" w:cs="Tahoma"/>
                <w:b/>
                <w:bCs/>
              </w:rPr>
              <w:t>Štvrtok</w:t>
            </w:r>
          </w:p>
        </w:tc>
        <w:tc>
          <w:tcPr>
            <w:tcW w:w="6345" w:type="dxa"/>
            <w:noWrap/>
            <w:hideMark/>
          </w:tcPr>
          <w:p w14:paraId="3E981781" w14:textId="68BF4C19" w:rsidR="007A3D73" w:rsidRPr="00F02D9E" w:rsidRDefault="007A3D73" w:rsidP="007A3D73">
            <w:pPr>
              <w:jc w:val="both"/>
              <w:rPr>
                <w:rFonts w:ascii="Tahoma" w:hAnsi="Tahoma" w:cs="Tahoma"/>
                <w:color w:val="C00000"/>
              </w:rPr>
            </w:pPr>
          </w:p>
        </w:tc>
      </w:tr>
      <w:tr w:rsidR="007A3D73" w:rsidRPr="00843A10" w14:paraId="12F9E52C" w14:textId="77777777" w:rsidTr="00843A10">
        <w:trPr>
          <w:trHeight w:val="324"/>
        </w:trPr>
        <w:tc>
          <w:tcPr>
            <w:tcW w:w="1514" w:type="dxa"/>
            <w:noWrap/>
          </w:tcPr>
          <w:p w14:paraId="3174EBFB" w14:textId="70625383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Ratnovce</w:t>
            </w:r>
          </w:p>
        </w:tc>
        <w:tc>
          <w:tcPr>
            <w:tcW w:w="1429" w:type="dxa"/>
            <w:noWrap/>
          </w:tcPr>
          <w:p w14:paraId="6D8DD0ED" w14:textId="38E7B2B8" w:rsidR="007A3D73" w:rsidRPr="00C27859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C27859">
              <w:rPr>
                <w:rFonts w:ascii="Tahoma" w:hAnsi="Tahoma" w:cs="Tahoma"/>
                <w:b/>
                <w:bCs/>
              </w:rPr>
              <w:t>1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Pr="00C27859">
              <w:rPr>
                <w:rFonts w:ascii="Tahoma" w:hAnsi="Tahoma" w:cs="Tahoma"/>
                <w:b/>
                <w:bCs/>
              </w:rPr>
              <w:t>:00</w:t>
            </w:r>
          </w:p>
        </w:tc>
        <w:tc>
          <w:tcPr>
            <w:tcW w:w="6345" w:type="dxa"/>
          </w:tcPr>
          <w:p w14:paraId="7494FEA5" w14:textId="040C7310" w:rsidR="007A3D73" w:rsidRDefault="00B221A6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 farníkov</w:t>
            </w:r>
          </w:p>
        </w:tc>
      </w:tr>
      <w:tr w:rsidR="007A3D73" w:rsidRPr="00843A10" w14:paraId="7A4B8D1F" w14:textId="77777777" w:rsidTr="00843A10">
        <w:trPr>
          <w:trHeight w:val="324"/>
        </w:trPr>
        <w:tc>
          <w:tcPr>
            <w:tcW w:w="1514" w:type="dxa"/>
            <w:noWrap/>
          </w:tcPr>
          <w:p w14:paraId="4A4D1F95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29" w:type="dxa"/>
            <w:noWrap/>
          </w:tcPr>
          <w:p w14:paraId="0BC16FEC" w14:textId="77777777" w:rsidR="007A3D73" w:rsidRPr="00C27859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</w:p>
        </w:tc>
        <w:tc>
          <w:tcPr>
            <w:tcW w:w="6345" w:type="dxa"/>
            <w:noWrap/>
          </w:tcPr>
          <w:p w14:paraId="16EF6D94" w14:textId="77777777" w:rsidR="007A3D73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0A0BF9D9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029E40AA" w14:textId="4E15B981" w:rsidR="007A3D73" w:rsidRPr="00843A10" w:rsidRDefault="00A94F5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  <w:r w:rsidR="00F02D9E"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0C235E40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Piatok</w:t>
            </w:r>
          </w:p>
        </w:tc>
        <w:tc>
          <w:tcPr>
            <w:tcW w:w="6345" w:type="dxa"/>
            <w:noWrap/>
            <w:hideMark/>
          </w:tcPr>
          <w:p w14:paraId="43E38256" w14:textId="48E26A35" w:rsidR="007A3D73" w:rsidRPr="00D9153C" w:rsidRDefault="00A94F53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Sv. Maximiliána Máriu Kolbeho, kňaza a mučeníka, spomienka</w:t>
            </w:r>
          </w:p>
        </w:tc>
      </w:tr>
      <w:tr w:rsidR="007A3D73" w:rsidRPr="00843A10" w14:paraId="2CD0E180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087CB182" w14:textId="7F395907" w:rsidR="007A3D73" w:rsidRPr="00D11805" w:rsidRDefault="00D11805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11805">
              <w:rPr>
                <w:rFonts w:ascii="Tahoma" w:hAnsi="Tahoma" w:cs="Tahoma"/>
                <w:b/>
                <w:bCs/>
                <w:color w:val="FF0000"/>
              </w:rPr>
              <w:t>Jalšové</w:t>
            </w:r>
          </w:p>
        </w:tc>
        <w:tc>
          <w:tcPr>
            <w:tcW w:w="1429" w:type="dxa"/>
            <w:noWrap/>
            <w:hideMark/>
          </w:tcPr>
          <w:p w14:paraId="32B27A21" w14:textId="27630964" w:rsidR="007A3D73" w:rsidRPr="00D11805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11805">
              <w:rPr>
                <w:rFonts w:ascii="Tahoma" w:hAnsi="Tahoma" w:cs="Tahoma"/>
                <w:b/>
                <w:bCs/>
                <w:color w:val="FF0000"/>
              </w:rPr>
              <w:t>18:00</w:t>
            </w:r>
          </w:p>
        </w:tc>
        <w:tc>
          <w:tcPr>
            <w:tcW w:w="6345" w:type="dxa"/>
            <w:noWrap/>
            <w:hideMark/>
          </w:tcPr>
          <w:p w14:paraId="04041CC8" w14:textId="69EB07DD" w:rsidR="007A3D73" w:rsidRPr="00843A10" w:rsidRDefault="00D11805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 úmysle ordinára</w:t>
            </w:r>
          </w:p>
        </w:tc>
      </w:tr>
      <w:tr w:rsidR="007A3D73" w:rsidRPr="00843A10" w14:paraId="3F9399A8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6467B1DB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791F0DE6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6345" w:type="dxa"/>
            <w:noWrap/>
            <w:hideMark/>
          </w:tcPr>
          <w:p w14:paraId="37652D9C" w14:textId="054A2BE4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018E6DE9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1C7A8FA9" w14:textId="28BDCBC6" w:rsidR="007A3D73" w:rsidRPr="00843A10" w:rsidRDefault="00A94F5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  <w:r w:rsidR="008B2780"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24E600C4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Sobota</w:t>
            </w:r>
          </w:p>
        </w:tc>
        <w:tc>
          <w:tcPr>
            <w:tcW w:w="6345" w:type="dxa"/>
            <w:noWrap/>
            <w:hideMark/>
          </w:tcPr>
          <w:p w14:paraId="26B825CA" w14:textId="3839C7A0" w:rsidR="007A3D73" w:rsidRPr="00A94F53" w:rsidRDefault="00A94F53" w:rsidP="007A3D73">
            <w:pPr>
              <w:jc w:val="both"/>
              <w:rPr>
                <w:rFonts w:ascii="Tahoma" w:hAnsi="Tahoma" w:cs="Tahoma"/>
                <w:b/>
                <w:bCs/>
                <w:color w:val="FF0000"/>
              </w:rPr>
            </w:pPr>
            <w:r w:rsidRPr="00A94F53">
              <w:rPr>
                <w:rFonts w:ascii="Tahoma" w:hAnsi="Tahoma" w:cs="Tahoma"/>
                <w:b/>
                <w:bCs/>
                <w:color w:val="FF0000"/>
              </w:rPr>
              <w:t>Nanebovzatie preblahoslavenej Panny Márie, slávnosť (prikázaný sviatok)</w:t>
            </w:r>
          </w:p>
        </w:tc>
      </w:tr>
      <w:tr w:rsidR="00D11805" w:rsidRPr="00843A10" w14:paraId="7109D404" w14:textId="77777777" w:rsidTr="00843A10">
        <w:trPr>
          <w:trHeight w:val="324"/>
        </w:trPr>
        <w:tc>
          <w:tcPr>
            <w:tcW w:w="1514" w:type="dxa"/>
            <w:noWrap/>
          </w:tcPr>
          <w:p w14:paraId="0FAA7408" w14:textId="0399FFC9" w:rsidR="00D11805" w:rsidRPr="00D11805" w:rsidRDefault="00D11805" w:rsidP="00D11805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11805">
              <w:rPr>
                <w:rFonts w:ascii="Tahoma" w:hAnsi="Tahoma" w:cs="Tahoma"/>
                <w:b/>
                <w:bCs/>
                <w:color w:val="FF0000"/>
              </w:rPr>
              <w:t>Ratnovce</w:t>
            </w:r>
          </w:p>
        </w:tc>
        <w:tc>
          <w:tcPr>
            <w:tcW w:w="1429" w:type="dxa"/>
            <w:noWrap/>
          </w:tcPr>
          <w:p w14:paraId="19321DA5" w14:textId="5619645E" w:rsidR="00D11805" w:rsidRPr="00D11805" w:rsidRDefault="00D11805" w:rsidP="00D11805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11805">
              <w:rPr>
                <w:rFonts w:ascii="Tahoma" w:hAnsi="Tahoma" w:cs="Tahoma"/>
                <w:b/>
                <w:bCs/>
                <w:color w:val="FF0000"/>
              </w:rPr>
              <w:t>8:00</w:t>
            </w:r>
          </w:p>
        </w:tc>
        <w:tc>
          <w:tcPr>
            <w:tcW w:w="6345" w:type="dxa"/>
            <w:noWrap/>
          </w:tcPr>
          <w:p w14:paraId="32A7F90A" w14:textId="1F44F844" w:rsidR="00D11805" w:rsidRDefault="00B221A6" w:rsidP="00D1180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+ Viliam</w:t>
            </w:r>
          </w:p>
        </w:tc>
      </w:tr>
      <w:tr w:rsidR="00D11805" w:rsidRPr="00843A10" w14:paraId="6C1F6D8D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6120EBE5" w14:textId="141E458F" w:rsidR="00D11805" w:rsidRPr="00D11805" w:rsidRDefault="00D11805" w:rsidP="00D11805">
            <w:pPr>
              <w:jc w:val="center"/>
              <w:rPr>
                <w:rFonts w:ascii="Tahoma" w:hAnsi="Tahoma" w:cs="Tahoma"/>
                <w:color w:val="FF0000"/>
              </w:rPr>
            </w:pPr>
            <w:r w:rsidRPr="00D11805">
              <w:rPr>
                <w:rFonts w:ascii="Tahoma" w:hAnsi="Tahoma" w:cs="Tahoma"/>
                <w:b/>
                <w:bCs/>
                <w:color w:val="FF0000"/>
              </w:rPr>
              <w:t xml:space="preserve">Sokolovce </w:t>
            </w:r>
          </w:p>
        </w:tc>
        <w:tc>
          <w:tcPr>
            <w:tcW w:w="1429" w:type="dxa"/>
            <w:noWrap/>
            <w:hideMark/>
          </w:tcPr>
          <w:p w14:paraId="47069618" w14:textId="6E5E69E2" w:rsidR="00D11805" w:rsidRPr="00D11805" w:rsidRDefault="00D11805" w:rsidP="00D11805">
            <w:pPr>
              <w:jc w:val="center"/>
              <w:rPr>
                <w:rFonts w:ascii="Tahoma" w:hAnsi="Tahoma" w:cs="Tahoma"/>
                <w:color w:val="FF0000"/>
              </w:rPr>
            </w:pPr>
            <w:r w:rsidRPr="00D11805">
              <w:rPr>
                <w:rFonts w:ascii="Tahoma" w:hAnsi="Tahoma" w:cs="Tahoma"/>
                <w:b/>
                <w:bCs/>
                <w:color w:val="FF0000"/>
              </w:rPr>
              <w:t>9:</w:t>
            </w:r>
            <w:r w:rsidR="00CA32BF">
              <w:rPr>
                <w:rFonts w:ascii="Tahoma" w:hAnsi="Tahoma" w:cs="Tahoma"/>
                <w:b/>
                <w:bCs/>
                <w:color w:val="FF0000"/>
              </w:rPr>
              <w:t>30</w:t>
            </w:r>
          </w:p>
        </w:tc>
        <w:tc>
          <w:tcPr>
            <w:tcW w:w="6345" w:type="dxa"/>
            <w:noWrap/>
            <w:hideMark/>
          </w:tcPr>
          <w:p w14:paraId="62B8F1C1" w14:textId="09CC4D21" w:rsidR="00D11805" w:rsidRPr="00334B52" w:rsidRDefault="00D11805" w:rsidP="00D1180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+ Ján </w:t>
            </w:r>
            <w:proofErr w:type="spellStart"/>
            <w:r>
              <w:rPr>
                <w:rFonts w:ascii="Tahoma" w:hAnsi="Tahoma" w:cs="Tahoma"/>
              </w:rPr>
              <w:t>Šeller</w:t>
            </w:r>
            <w:proofErr w:type="spellEnd"/>
            <w:r>
              <w:rPr>
                <w:rFonts w:ascii="Tahoma" w:hAnsi="Tahoma" w:cs="Tahoma"/>
              </w:rPr>
              <w:t xml:space="preserve"> a manželka</w:t>
            </w:r>
          </w:p>
        </w:tc>
      </w:tr>
      <w:tr w:rsidR="00D11805" w:rsidRPr="00843A10" w14:paraId="245C5B9B" w14:textId="77777777" w:rsidTr="00843A10">
        <w:trPr>
          <w:trHeight w:val="324"/>
        </w:trPr>
        <w:tc>
          <w:tcPr>
            <w:tcW w:w="1514" w:type="dxa"/>
            <w:noWrap/>
          </w:tcPr>
          <w:p w14:paraId="624F0DCE" w14:textId="77777777" w:rsidR="00D11805" w:rsidRPr="00843A10" w:rsidRDefault="00D11805" w:rsidP="00D1180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29" w:type="dxa"/>
            <w:noWrap/>
          </w:tcPr>
          <w:p w14:paraId="0DD18024" w14:textId="77777777" w:rsidR="00D11805" w:rsidRPr="00843A10" w:rsidRDefault="00D11805" w:rsidP="00D1180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345" w:type="dxa"/>
            <w:noWrap/>
          </w:tcPr>
          <w:p w14:paraId="392D928F" w14:textId="77777777" w:rsidR="00D11805" w:rsidRPr="00843A10" w:rsidRDefault="00D11805" w:rsidP="00D11805">
            <w:pPr>
              <w:jc w:val="both"/>
              <w:rPr>
                <w:rFonts w:ascii="Tahoma" w:hAnsi="Tahoma" w:cs="Tahoma"/>
              </w:rPr>
            </w:pPr>
          </w:p>
        </w:tc>
      </w:tr>
      <w:tr w:rsidR="00D11805" w:rsidRPr="00843A10" w14:paraId="581845C9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0CBA9E68" w14:textId="6085AC4E" w:rsidR="00D11805" w:rsidRPr="00360B4F" w:rsidRDefault="00D11805" w:rsidP="00D11805">
            <w:pPr>
              <w:jc w:val="center"/>
              <w:rPr>
                <w:rFonts w:ascii="Tahoma" w:hAnsi="Tahoma" w:cs="Tahoma"/>
                <w:b/>
                <w:bCs/>
                <w:color w:val="385623" w:themeColor="accent6" w:themeShade="80"/>
              </w:rPr>
            </w:pPr>
            <w:r>
              <w:rPr>
                <w:rFonts w:ascii="Tahoma" w:hAnsi="Tahoma" w:cs="Tahoma"/>
                <w:b/>
                <w:bCs/>
                <w:color w:val="385623" w:themeColor="accent6" w:themeShade="80"/>
              </w:rPr>
              <w:t>16</w:t>
            </w:r>
            <w:r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.</w:t>
            </w:r>
            <w:r>
              <w:rPr>
                <w:rFonts w:ascii="Tahoma" w:hAnsi="Tahoma" w:cs="Tahoma"/>
                <w:b/>
                <w:bCs/>
                <w:color w:val="385623" w:themeColor="accent6" w:themeShade="80"/>
              </w:rPr>
              <w:t>8</w:t>
            </w:r>
            <w:r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.</w:t>
            </w:r>
          </w:p>
        </w:tc>
        <w:tc>
          <w:tcPr>
            <w:tcW w:w="1429" w:type="dxa"/>
            <w:hideMark/>
          </w:tcPr>
          <w:p w14:paraId="6E5BA9B6" w14:textId="77777777" w:rsidR="00D11805" w:rsidRPr="00360B4F" w:rsidRDefault="00D11805" w:rsidP="00D11805">
            <w:pPr>
              <w:jc w:val="center"/>
              <w:rPr>
                <w:rFonts w:ascii="Tahoma" w:hAnsi="Tahoma" w:cs="Tahoma"/>
                <w:b/>
                <w:bCs/>
                <w:color w:val="385623" w:themeColor="accent6" w:themeShade="80"/>
              </w:rPr>
            </w:pPr>
            <w:r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Nedeľa</w:t>
            </w:r>
          </w:p>
        </w:tc>
        <w:tc>
          <w:tcPr>
            <w:tcW w:w="6345" w:type="dxa"/>
            <w:noWrap/>
            <w:hideMark/>
          </w:tcPr>
          <w:p w14:paraId="4D8A9238" w14:textId="231CA92B" w:rsidR="00D11805" w:rsidRPr="009C63C3" w:rsidRDefault="00D11805" w:rsidP="00D11805">
            <w:pPr>
              <w:pStyle w:val="Odsekzoznamu"/>
              <w:numPr>
                <w:ilvl w:val="0"/>
                <w:numId w:val="14"/>
              </w:numPr>
              <w:ind w:left="0"/>
              <w:jc w:val="both"/>
              <w:rPr>
                <w:rFonts w:ascii="Tahoma" w:hAnsi="Tahoma" w:cs="Tahoma"/>
                <w:b/>
                <w:bCs/>
                <w:color w:val="FF0000"/>
              </w:rPr>
            </w:pPr>
            <w:r>
              <w:rPr>
                <w:rFonts w:ascii="Tahoma" w:hAnsi="Tahoma" w:cs="Tahoma"/>
                <w:b/>
                <w:bCs/>
                <w:color w:val="385623" w:themeColor="accent6" w:themeShade="80"/>
              </w:rPr>
              <w:t>20</w:t>
            </w:r>
            <w:r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. nedeľa v Cezročnom období</w:t>
            </w:r>
            <w:r>
              <w:rPr>
                <w:rFonts w:ascii="Tahoma" w:hAnsi="Tahoma" w:cs="Tahoma"/>
                <w:b/>
                <w:bCs/>
                <w:color w:val="FF0000"/>
              </w:rPr>
              <w:t xml:space="preserve"> </w:t>
            </w:r>
          </w:p>
        </w:tc>
      </w:tr>
      <w:tr w:rsidR="00D11805" w:rsidRPr="00843A10" w14:paraId="1742A395" w14:textId="77777777" w:rsidTr="00843A10">
        <w:trPr>
          <w:trHeight w:val="324"/>
        </w:trPr>
        <w:tc>
          <w:tcPr>
            <w:tcW w:w="1514" w:type="dxa"/>
            <w:noWrap/>
          </w:tcPr>
          <w:p w14:paraId="684EF4D5" w14:textId="013AAA2C" w:rsidR="00D11805" w:rsidRPr="00843A10" w:rsidRDefault="00D11805" w:rsidP="00D1180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Jalšové</w:t>
            </w:r>
          </w:p>
        </w:tc>
        <w:tc>
          <w:tcPr>
            <w:tcW w:w="1429" w:type="dxa"/>
            <w:noWrap/>
          </w:tcPr>
          <w:p w14:paraId="38136C24" w14:textId="24A9DC86" w:rsidR="00D11805" w:rsidRPr="00843A10" w:rsidRDefault="00D11805" w:rsidP="00D11805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8:00</w:t>
            </w:r>
          </w:p>
        </w:tc>
        <w:tc>
          <w:tcPr>
            <w:tcW w:w="6345" w:type="dxa"/>
          </w:tcPr>
          <w:p w14:paraId="5C2875F8" w14:textId="7209CC50" w:rsidR="00D11805" w:rsidRDefault="00D11805" w:rsidP="00D1180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+ Dominik Masaryk a rodičia z oboch strán</w:t>
            </w:r>
          </w:p>
        </w:tc>
      </w:tr>
      <w:tr w:rsidR="00D11805" w:rsidRPr="00843A10" w14:paraId="136490C1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3302EF83" w14:textId="77777777" w:rsidR="00D11805" w:rsidRPr="00843A10" w:rsidRDefault="00D11805" w:rsidP="00D1180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 xml:space="preserve">Ratnovce </w:t>
            </w:r>
          </w:p>
        </w:tc>
        <w:tc>
          <w:tcPr>
            <w:tcW w:w="1429" w:type="dxa"/>
            <w:noWrap/>
            <w:hideMark/>
          </w:tcPr>
          <w:p w14:paraId="12AB3FE6" w14:textId="77777777" w:rsidR="00D11805" w:rsidRPr="00843A10" w:rsidRDefault="00D11805" w:rsidP="00D1180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9:15</w:t>
            </w:r>
          </w:p>
        </w:tc>
        <w:tc>
          <w:tcPr>
            <w:tcW w:w="6345" w:type="dxa"/>
            <w:hideMark/>
          </w:tcPr>
          <w:p w14:paraId="4EBF13B9" w14:textId="16F958A6" w:rsidR="00D11805" w:rsidRPr="00843A10" w:rsidRDefault="00D11805" w:rsidP="00D1180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+ František a Ľudmila </w:t>
            </w:r>
            <w:proofErr w:type="spellStart"/>
            <w:r>
              <w:rPr>
                <w:rFonts w:ascii="Tahoma" w:hAnsi="Tahoma" w:cs="Tahoma"/>
              </w:rPr>
              <w:t>Kunstoví</w:t>
            </w:r>
            <w:proofErr w:type="spellEnd"/>
            <w:r>
              <w:rPr>
                <w:rFonts w:ascii="Tahoma" w:hAnsi="Tahoma" w:cs="Tahoma"/>
              </w:rPr>
              <w:t>, dcéra Vlasta a zaťov</w:t>
            </w:r>
          </w:p>
        </w:tc>
      </w:tr>
      <w:tr w:rsidR="00D11805" w:rsidRPr="00843A10" w14:paraId="2255AF4D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1411E8D9" w14:textId="77777777" w:rsidR="00D11805" w:rsidRPr="00843A10" w:rsidRDefault="00D11805" w:rsidP="00D1180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 xml:space="preserve">Sokolovce </w:t>
            </w:r>
          </w:p>
        </w:tc>
        <w:tc>
          <w:tcPr>
            <w:tcW w:w="1429" w:type="dxa"/>
            <w:noWrap/>
            <w:hideMark/>
          </w:tcPr>
          <w:p w14:paraId="0E1E912C" w14:textId="77777777" w:rsidR="00D11805" w:rsidRPr="00843A10" w:rsidRDefault="00D11805" w:rsidP="00D1180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10:30</w:t>
            </w:r>
          </w:p>
        </w:tc>
        <w:tc>
          <w:tcPr>
            <w:tcW w:w="6345" w:type="dxa"/>
            <w:hideMark/>
          </w:tcPr>
          <w:p w14:paraId="45B3EB46" w14:textId="2E7EB2AA" w:rsidR="00D11805" w:rsidRPr="00843A10" w:rsidRDefault="00D11805" w:rsidP="00D1180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 farníkov</w:t>
            </w:r>
          </w:p>
        </w:tc>
      </w:tr>
    </w:tbl>
    <w:p w14:paraId="169D6F84" w14:textId="7DE923DA" w:rsidR="00BB2684" w:rsidRDefault="00BB2684" w:rsidP="002479F6">
      <w:pPr>
        <w:widowControl w:val="0"/>
        <w:rPr>
          <w:sz w:val="28"/>
          <w:szCs w:val="28"/>
        </w:rPr>
      </w:pPr>
    </w:p>
    <w:p w14:paraId="2822B983" w14:textId="64B72836" w:rsidR="00D9153C" w:rsidRDefault="00D1505B" w:rsidP="002479F6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Zbierka na kostoly. </w:t>
      </w:r>
    </w:p>
    <w:p w14:paraId="7BF52C76" w14:textId="77777777" w:rsidR="00D9153C" w:rsidRPr="00433F3D" w:rsidRDefault="00D9153C" w:rsidP="002479F6">
      <w:pPr>
        <w:widowControl w:val="0"/>
        <w:rPr>
          <w:sz w:val="28"/>
          <w:szCs w:val="28"/>
        </w:rPr>
      </w:pPr>
    </w:p>
    <w:p w14:paraId="67D15FF7" w14:textId="77777777" w:rsidR="002479F6" w:rsidRDefault="002479F6" w:rsidP="002479F6">
      <w:pPr>
        <w:widowControl w:val="0"/>
        <w:rPr>
          <w:color w:val="000000"/>
        </w:rPr>
      </w:pPr>
      <w:r>
        <w:rPr>
          <w:color w:val="000000"/>
        </w:rPr>
        <w:t xml:space="preserve">0904 887 076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Juraj </w:t>
      </w:r>
      <w:proofErr w:type="spellStart"/>
      <w:r>
        <w:rPr>
          <w:color w:val="000000"/>
        </w:rPr>
        <w:t>Sitáš</w:t>
      </w:r>
      <w:proofErr w:type="spellEnd"/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5B844F" w14:textId="68324F67" w:rsidR="002479F6" w:rsidRPr="00E5704B" w:rsidRDefault="002479F6" w:rsidP="002479F6">
      <w:pPr>
        <w:widowControl w:val="0"/>
        <w:rPr>
          <w:color w:val="000000"/>
        </w:rPr>
      </w:pPr>
      <w:proofErr w:type="spellStart"/>
      <w:r w:rsidRPr="00E5704B">
        <w:rPr>
          <w:color w:val="000000"/>
        </w:rPr>
        <w:t>č.ú</w:t>
      </w:r>
      <w:proofErr w:type="spellEnd"/>
      <w:r w:rsidRPr="00E5704B">
        <w:rPr>
          <w:color w:val="000000"/>
        </w:rPr>
        <w:t xml:space="preserve">. SK4809000000000048273323 </w:t>
      </w:r>
      <w:r>
        <w:rPr>
          <w:color w:val="000000"/>
        </w:rPr>
        <w:t xml:space="preserve">                                                          </w:t>
      </w:r>
      <w:r w:rsidR="00523816">
        <w:rPr>
          <w:color w:val="000000"/>
        </w:rPr>
        <w:t xml:space="preserve">          </w:t>
      </w:r>
      <w:r>
        <w:rPr>
          <w:color w:val="000000"/>
        </w:rPr>
        <w:t>far</w:t>
      </w:r>
      <w:r w:rsidR="00523816">
        <w:rPr>
          <w:color w:val="000000"/>
        </w:rPr>
        <w:t>ár</w:t>
      </w:r>
      <w:r>
        <w:rPr>
          <w:color w:val="000000"/>
        </w:rPr>
        <w:t xml:space="preserve"> </w:t>
      </w:r>
    </w:p>
    <w:p w14:paraId="5FEFB505" w14:textId="77777777" w:rsidR="002479F6" w:rsidRPr="00E5704B" w:rsidRDefault="002479F6" w:rsidP="002479F6">
      <w:pPr>
        <w:widowControl w:val="0"/>
        <w:rPr>
          <w:color w:val="000000"/>
        </w:rPr>
      </w:pPr>
      <w:r w:rsidRPr="00E5704B">
        <w:rPr>
          <w:color w:val="000000"/>
        </w:rPr>
        <w:t xml:space="preserve">farnost.sokolovce@abu.sk    </w:t>
      </w:r>
    </w:p>
    <w:p w14:paraId="0A00775B" w14:textId="77777777" w:rsidR="002479F6" w:rsidRDefault="002479F6" w:rsidP="002479F6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BCD1122" w14:textId="4EEF9F2C" w:rsidR="001849BF" w:rsidRDefault="002479F6" w:rsidP="002479F6">
      <w:pPr>
        <w:pStyle w:val="Nzov"/>
        <w:ind w:right="-2"/>
        <w:jc w:val="left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59BA2EE7" wp14:editId="56A63E8A">
            <wp:simplePos x="0" y="0"/>
            <wp:positionH relativeFrom="column">
              <wp:posOffset>-1270</wp:posOffset>
            </wp:positionH>
            <wp:positionV relativeFrom="paragraph">
              <wp:posOffset>3810</wp:posOffset>
            </wp:positionV>
            <wp:extent cx="1082040" cy="1082040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                                      </w:t>
      </w:r>
    </w:p>
    <w:p w14:paraId="250B5188" w14:textId="61C7947B" w:rsidR="00FB40C2" w:rsidRPr="005C624B" w:rsidRDefault="00473985" w:rsidP="005C624B">
      <w:pPr>
        <w:widowControl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ab/>
      </w:r>
      <w:r>
        <w:t xml:space="preserve">                                                                               </w:t>
      </w:r>
      <w:r w:rsidR="000A4F1A">
        <w:t xml:space="preserve">                                                                                                           </w:t>
      </w:r>
      <w:r w:rsidR="000A4F1A">
        <w:rPr>
          <w:color w:val="FF0000"/>
        </w:rPr>
        <w:t xml:space="preserve">  </w:t>
      </w:r>
    </w:p>
    <w:sectPr w:rsidR="00FB40C2" w:rsidRPr="005C624B" w:rsidSect="00CE6BB0">
      <w:pgSz w:w="11906" w:h="16838"/>
      <w:pgMar w:top="709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5046"/>
    <w:multiLevelType w:val="hybridMultilevel"/>
    <w:tmpl w:val="73A4E9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5DA5"/>
    <w:multiLevelType w:val="hybridMultilevel"/>
    <w:tmpl w:val="929E59C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45ED9"/>
    <w:multiLevelType w:val="hybridMultilevel"/>
    <w:tmpl w:val="5470E4A0"/>
    <w:lvl w:ilvl="0" w:tplc="90E046C4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</w:lvl>
    <w:lvl w:ilvl="3" w:tplc="041B000F" w:tentative="1">
      <w:start w:val="1"/>
      <w:numFmt w:val="decimal"/>
      <w:lvlText w:val="%4."/>
      <w:lvlJc w:val="left"/>
      <w:pPr>
        <w:ind w:left="2592" w:hanging="360"/>
      </w:p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</w:lvl>
    <w:lvl w:ilvl="6" w:tplc="041B000F" w:tentative="1">
      <w:start w:val="1"/>
      <w:numFmt w:val="decimal"/>
      <w:lvlText w:val="%7."/>
      <w:lvlJc w:val="left"/>
      <w:pPr>
        <w:ind w:left="4752" w:hanging="360"/>
      </w:p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18F230ED"/>
    <w:multiLevelType w:val="hybridMultilevel"/>
    <w:tmpl w:val="B09CF24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A67"/>
    <w:multiLevelType w:val="hybridMultilevel"/>
    <w:tmpl w:val="919693E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F4A1A"/>
    <w:multiLevelType w:val="hybridMultilevel"/>
    <w:tmpl w:val="6A9C4B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4235"/>
    <w:multiLevelType w:val="hybridMultilevel"/>
    <w:tmpl w:val="8B32A15A"/>
    <w:lvl w:ilvl="0" w:tplc="62A49F7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C1992"/>
    <w:multiLevelType w:val="hybridMultilevel"/>
    <w:tmpl w:val="9878D1B2"/>
    <w:lvl w:ilvl="0" w:tplc="2326C3D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E38B7"/>
    <w:multiLevelType w:val="hybridMultilevel"/>
    <w:tmpl w:val="69F2C9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11C32"/>
    <w:multiLevelType w:val="hybridMultilevel"/>
    <w:tmpl w:val="16BEE2EE"/>
    <w:lvl w:ilvl="0" w:tplc="9E0A5C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F50EA"/>
    <w:multiLevelType w:val="hybridMultilevel"/>
    <w:tmpl w:val="5A584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91221"/>
    <w:multiLevelType w:val="hybridMultilevel"/>
    <w:tmpl w:val="0E02A20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A5B5C"/>
    <w:multiLevelType w:val="hybridMultilevel"/>
    <w:tmpl w:val="5AF25272"/>
    <w:lvl w:ilvl="0" w:tplc="A9BC2A4E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F67562"/>
    <w:multiLevelType w:val="hybridMultilevel"/>
    <w:tmpl w:val="2E24600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57985"/>
    <w:multiLevelType w:val="hybridMultilevel"/>
    <w:tmpl w:val="EAD8F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477401">
    <w:abstractNumId w:val="2"/>
  </w:num>
  <w:num w:numId="2" w16cid:durableId="1917473665">
    <w:abstractNumId w:val="0"/>
  </w:num>
  <w:num w:numId="3" w16cid:durableId="2059695892">
    <w:abstractNumId w:val="13"/>
  </w:num>
  <w:num w:numId="4" w16cid:durableId="133450126">
    <w:abstractNumId w:val="11"/>
  </w:num>
  <w:num w:numId="5" w16cid:durableId="1032073917">
    <w:abstractNumId w:val="1"/>
  </w:num>
  <w:num w:numId="6" w16cid:durableId="1125001806">
    <w:abstractNumId w:val="6"/>
  </w:num>
  <w:num w:numId="7" w16cid:durableId="1080640424">
    <w:abstractNumId w:val="12"/>
  </w:num>
  <w:num w:numId="8" w16cid:durableId="220336942">
    <w:abstractNumId w:val="7"/>
  </w:num>
  <w:num w:numId="9" w16cid:durableId="412122348">
    <w:abstractNumId w:val="5"/>
  </w:num>
  <w:num w:numId="10" w16cid:durableId="1279676105">
    <w:abstractNumId w:val="4"/>
  </w:num>
  <w:num w:numId="11" w16cid:durableId="1720351787">
    <w:abstractNumId w:val="3"/>
  </w:num>
  <w:num w:numId="12" w16cid:durableId="408232958">
    <w:abstractNumId w:val="14"/>
  </w:num>
  <w:num w:numId="13" w16cid:durableId="721634900">
    <w:abstractNumId w:val="8"/>
  </w:num>
  <w:num w:numId="14" w16cid:durableId="2141609977">
    <w:abstractNumId w:val="10"/>
  </w:num>
  <w:num w:numId="15" w16cid:durableId="925453461">
    <w:abstractNumId w:val="9"/>
  </w:num>
  <w:num w:numId="16" w16cid:durableId="94595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0C2"/>
    <w:rsid w:val="000069F4"/>
    <w:rsid w:val="00012BC1"/>
    <w:rsid w:val="00014626"/>
    <w:rsid w:val="00015749"/>
    <w:rsid w:val="0001709F"/>
    <w:rsid w:val="000310B6"/>
    <w:rsid w:val="00041155"/>
    <w:rsid w:val="00045889"/>
    <w:rsid w:val="0004756E"/>
    <w:rsid w:val="00047635"/>
    <w:rsid w:val="000506E5"/>
    <w:rsid w:val="0007560F"/>
    <w:rsid w:val="00080FE6"/>
    <w:rsid w:val="0008263B"/>
    <w:rsid w:val="00082CA7"/>
    <w:rsid w:val="00091826"/>
    <w:rsid w:val="00091BA5"/>
    <w:rsid w:val="0009558A"/>
    <w:rsid w:val="000A1F5C"/>
    <w:rsid w:val="000A4F1A"/>
    <w:rsid w:val="000C1C4A"/>
    <w:rsid w:val="000D1DCF"/>
    <w:rsid w:val="000D2494"/>
    <w:rsid w:val="000D396A"/>
    <w:rsid w:val="000D65CE"/>
    <w:rsid w:val="000E5094"/>
    <w:rsid w:val="000E50EC"/>
    <w:rsid w:val="00102B41"/>
    <w:rsid w:val="00102D18"/>
    <w:rsid w:val="001061BE"/>
    <w:rsid w:val="0010776A"/>
    <w:rsid w:val="00110814"/>
    <w:rsid w:val="001239EA"/>
    <w:rsid w:val="001269E2"/>
    <w:rsid w:val="001319F4"/>
    <w:rsid w:val="00140EC5"/>
    <w:rsid w:val="0014367C"/>
    <w:rsid w:val="00144675"/>
    <w:rsid w:val="001510A5"/>
    <w:rsid w:val="00151FDD"/>
    <w:rsid w:val="00154759"/>
    <w:rsid w:val="00160C35"/>
    <w:rsid w:val="00170CF7"/>
    <w:rsid w:val="001715E2"/>
    <w:rsid w:val="00174C01"/>
    <w:rsid w:val="00183187"/>
    <w:rsid w:val="001849BF"/>
    <w:rsid w:val="001857CE"/>
    <w:rsid w:val="001878D7"/>
    <w:rsid w:val="00196774"/>
    <w:rsid w:val="001A35EE"/>
    <w:rsid w:val="001A45AB"/>
    <w:rsid w:val="001A697A"/>
    <w:rsid w:val="001A76C3"/>
    <w:rsid w:val="001B31E9"/>
    <w:rsid w:val="001B41AE"/>
    <w:rsid w:val="001B5BE9"/>
    <w:rsid w:val="001C151C"/>
    <w:rsid w:val="001E5A3A"/>
    <w:rsid w:val="001E77A3"/>
    <w:rsid w:val="001F417D"/>
    <w:rsid w:val="001F7697"/>
    <w:rsid w:val="0020216D"/>
    <w:rsid w:val="00205E07"/>
    <w:rsid w:val="00220D20"/>
    <w:rsid w:val="002252DC"/>
    <w:rsid w:val="00232A2E"/>
    <w:rsid w:val="002366D3"/>
    <w:rsid w:val="00236E9F"/>
    <w:rsid w:val="002432D8"/>
    <w:rsid w:val="0024430D"/>
    <w:rsid w:val="002479F6"/>
    <w:rsid w:val="002540B8"/>
    <w:rsid w:val="00254F18"/>
    <w:rsid w:val="00256FE8"/>
    <w:rsid w:val="002646C4"/>
    <w:rsid w:val="00270211"/>
    <w:rsid w:val="00270A90"/>
    <w:rsid w:val="002723B3"/>
    <w:rsid w:val="002727F7"/>
    <w:rsid w:val="0028152B"/>
    <w:rsid w:val="00282D3A"/>
    <w:rsid w:val="00283145"/>
    <w:rsid w:val="00293B7A"/>
    <w:rsid w:val="002A16E1"/>
    <w:rsid w:val="002A3FCB"/>
    <w:rsid w:val="002A4B7E"/>
    <w:rsid w:val="002B0222"/>
    <w:rsid w:val="002B181F"/>
    <w:rsid w:val="002B24B7"/>
    <w:rsid w:val="002C4F7D"/>
    <w:rsid w:val="002D1CF2"/>
    <w:rsid w:val="002D4B24"/>
    <w:rsid w:val="002F05E9"/>
    <w:rsid w:val="002F21EB"/>
    <w:rsid w:val="002F3E21"/>
    <w:rsid w:val="002F5A17"/>
    <w:rsid w:val="00303B8A"/>
    <w:rsid w:val="003054D6"/>
    <w:rsid w:val="00306628"/>
    <w:rsid w:val="003147EA"/>
    <w:rsid w:val="00315D64"/>
    <w:rsid w:val="00320A79"/>
    <w:rsid w:val="003332A7"/>
    <w:rsid w:val="0033380A"/>
    <w:rsid w:val="00334B52"/>
    <w:rsid w:val="00335441"/>
    <w:rsid w:val="003418F5"/>
    <w:rsid w:val="00341DC3"/>
    <w:rsid w:val="00344A5F"/>
    <w:rsid w:val="00345B46"/>
    <w:rsid w:val="0034668C"/>
    <w:rsid w:val="00347545"/>
    <w:rsid w:val="0036041A"/>
    <w:rsid w:val="00360B4F"/>
    <w:rsid w:val="003629B9"/>
    <w:rsid w:val="00366ED5"/>
    <w:rsid w:val="00377F7C"/>
    <w:rsid w:val="003817A6"/>
    <w:rsid w:val="003826DC"/>
    <w:rsid w:val="00383069"/>
    <w:rsid w:val="00383CDE"/>
    <w:rsid w:val="003900EE"/>
    <w:rsid w:val="003A4999"/>
    <w:rsid w:val="003B5B13"/>
    <w:rsid w:val="003C1B22"/>
    <w:rsid w:val="003C6921"/>
    <w:rsid w:val="003D4090"/>
    <w:rsid w:val="003D4992"/>
    <w:rsid w:val="003D653C"/>
    <w:rsid w:val="003D7CCA"/>
    <w:rsid w:val="003E1053"/>
    <w:rsid w:val="003E2DD6"/>
    <w:rsid w:val="003E3083"/>
    <w:rsid w:val="003E7E1E"/>
    <w:rsid w:val="004041C6"/>
    <w:rsid w:val="00412352"/>
    <w:rsid w:val="00413141"/>
    <w:rsid w:val="00425991"/>
    <w:rsid w:val="00433F3D"/>
    <w:rsid w:val="00436F4E"/>
    <w:rsid w:val="00440AA3"/>
    <w:rsid w:val="00441AEE"/>
    <w:rsid w:val="00441E83"/>
    <w:rsid w:val="00446D08"/>
    <w:rsid w:val="004520D4"/>
    <w:rsid w:val="00452878"/>
    <w:rsid w:val="00452F8E"/>
    <w:rsid w:val="00456E93"/>
    <w:rsid w:val="00473985"/>
    <w:rsid w:val="004758C8"/>
    <w:rsid w:val="00475C90"/>
    <w:rsid w:val="0048376F"/>
    <w:rsid w:val="004876FB"/>
    <w:rsid w:val="004968D9"/>
    <w:rsid w:val="00497C28"/>
    <w:rsid w:val="004A357E"/>
    <w:rsid w:val="004A3C4B"/>
    <w:rsid w:val="004A768F"/>
    <w:rsid w:val="004B0768"/>
    <w:rsid w:val="004B2354"/>
    <w:rsid w:val="004B4B96"/>
    <w:rsid w:val="004C10F8"/>
    <w:rsid w:val="004C2267"/>
    <w:rsid w:val="004D216F"/>
    <w:rsid w:val="004D3CB6"/>
    <w:rsid w:val="004D6B2D"/>
    <w:rsid w:val="004D73F1"/>
    <w:rsid w:val="004E0308"/>
    <w:rsid w:val="004E03E0"/>
    <w:rsid w:val="004E1E05"/>
    <w:rsid w:val="004E78BC"/>
    <w:rsid w:val="004E7A61"/>
    <w:rsid w:val="004F0C4A"/>
    <w:rsid w:val="004F27C1"/>
    <w:rsid w:val="004F6A16"/>
    <w:rsid w:val="004F7AB6"/>
    <w:rsid w:val="00501F12"/>
    <w:rsid w:val="00510347"/>
    <w:rsid w:val="0051184E"/>
    <w:rsid w:val="00511E7B"/>
    <w:rsid w:val="00512E50"/>
    <w:rsid w:val="005169C6"/>
    <w:rsid w:val="00517BE0"/>
    <w:rsid w:val="005227AA"/>
    <w:rsid w:val="00523816"/>
    <w:rsid w:val="00536884"/>
    <w:rsid w:val="00537FAE"/>
    <w:rsid w:val="00540B53"/>
    <w:rsid w:val="005420B3"/>
    <w:rsid w:val="005422D3"/>
    <w:rsid w:val="00544B89"/>
    <w:rsid w:val="00552E9B"/>
    <w:rsid w:val="0055324F"/>
    <w:rsid w:val="00553789"/>
    <w:rsid w:val="00556195"/>
    <w:rsid w:val="005578A0"/>
    <w:rsid w:val="0056017C"/>
    <w:rsid w:val="00571F64"/>
    <w:rsid w:val="005771CE"/>
    <w:rsid w:val="00580628"/>
    <w:rsid w:val="00580D25"/>
    <w:rsid w:val="00582C1E"/>
    <w:rsid w:val="005974F5"/>
    <w:rsid w:val="005C0AD2"/>
    <w:rsid w:val="005C1A7C"/>
    <w:rsid w:val="005C624B"/>
    <w:rsid w:val="005D4B66"/>
    <w:rsid w:val="005D4F64"/>
    <w:rsid w:val="005D583B"/>
    <w:rsid w:val="005E545B"/>
    <w:rsid w:val="005E6DF1"/>
    <w:rsid w:val="005F1AE9"/>
    <w:rsid w:val="006032EF"/>
    <w:rsid w:val="006053C4"/>
    <w:rsid w:val="006059CC"/>
    <w:rsid w:val="006102F7"/>
    <w:rsid w:val="0061235C"/>
    <w:rsid w:val="006214E8"/>
    <w:rsid w:val="00623CE5"/>
    <w:rsid w:val="00625EE0"/>
    <w:rsid w:val="00632180"/>
    <w:rsid w:val="006329E8"/>
    <w:rsid w:val="0063526A"/>
    <w:rsid w:val="00636602"/>
    <w:rsid w:val="0063709D"/>
    <w:rsid w:val="006422F2"/>
    <w:rsid w:val="006478DB"/>
    <w:rsid w:val="006537C1"/>
    <w:rsid w:val="006573FA"/>
    <w:rsid w:val="00666D00"/>
    <w:rsid w:val="00670D0F"/>
    <w:rsid w:val="00672C3D"/>
    <w:rsid w:val="006834F7"/>
    <w:rsid w:val="00685DE5"/>
    <w:rsid w:val="006947BB"/>
    <w:rsid w:val="00696765"/>
    <w:rsid w:val="006A1889"/>
    <w:rsid w:val="006A1930"/>
    <w:rsid w:val="006B75DF"/>
    <w:rsid w:val="006B77FD"/>
    <w:rsid w:val="006C10F1"/>
    <w:rsid w:val="006C6327"/>
    <w:rsid w:val="006D1092"/>
    <w:rsid w:val="006D2740"/>
    <w:rsid w:val="006D776B"/>
    <w:rsid w:val="006E6524"/>
    <w:rsid w:val="006E738E"/>
    <w:rsid w:val="007023EB"/>
    <w:rsid w:val="00704097"/>
    <w:rsid w:val="00706D02"/>
    <w:rsid w:val="00711532"/>
    <w:rsid w:val="0071550D"/>
    <w:rsid w:val="00727B35"/>
    <w:rsid w:val="0073581C"/>
    <w:rsid w:val="00740306"/>
    <w:rsid w:val="00746E8D"/>
    <w:rsid w:val="00747201"/>
    <w:rsid w:val="007542AA"/>
    <w:rsid w:val="007560DB"/>
    <w:rsid w:val="0076753A"/>
    <w:rsid w:val="0077375C"/>
    <w:rsid w:val="00773E39"/>
    <w:rsid w:val="00777C02"/>
    <w:rsid w:val="00782211"/>
    <w:rsid w:val="00791F14"/>
    <w:rsid w:val="00793E86"/>
    <w:rsid w:val="007A170F"/>
    <w:rsid w:val="007A3D73"/>
    <w:rsid w:val="007A5FFD"/>
    <w:rsid w:val="007B47E5"/>
    <w:rsid w:val="007B7EE8"/>
    <w:rsid w:val="007C1BFF"/>
    <w:rsid w:val="007D276E"/>
    <w:rsid w:val="007D5B4D"/>
    <w:rsid w:val="007D787F"/>
    <w:rsid w:val="007E19F1"/>
    <w:rsid w:val="007E52E3"/>
    <w:rsid w:val="00800055"/>
    <w:rsid w:val="00800BC3"/>
    <w:rsid w:val="00802896"/>
    <w:rsid w:val="00805E90"/>
    <w:rsid w:val="00806108"/>
    <w:rsid w:val="00812F8A"/>
    <w:rsid w:val="00817D0F"/>
    <w:rsid w:val="00822F9F"/>
    <w:rsid w:val="00823737"/>
    <w:rsid w:val="00831B1E"/>
    <w:rsid w:val="0083421C"/>
    <w:rsid w:val="00843A10"/>
    <w:rsid w:val="00844CF5"/>
    <w:rsid w:val="00844D46"/>
    <w:rsid w:val="00845F31"/>
    <w:rsid w:val="00853351"/>
    <w:rsid w:val="00854082"/>
    <w:rsid w:val="00866740"/>
    <w:rsid w:val="00867273"/>
    <w:rsid w:val="0087626D"/>
    <w:rsid w:val="00880178"/>
    <w:rsid w:val="0088332E"/>
    <w:rsid w:val="00892B0F"/>
    <w:rsid w:val="008958E3"/>
    <w:rsid w:val="008B2780"/>
    <w:rsid w:val="008C254E"/>
    <w:rsid w:val="008C3E60"/>
    <w:rsid w:val="008C401D"/>
    <w:rsid w:val="008C4035"/>
    <w:rsid w:val="008C4CC5"/>
    <w:rsid w:val="008D433C"/>
    <w:rsid w:val="008D51DE"/>
    <w:rsid w:val="008E4724"/>
    <w:rsid w:val="008F43DC"/>
    <w:rsid w:val="008F636F"/>
    <w:rsid w:val="00917679"/>
    <w:rsid w:val="00917C3D"/>
    <w:rsid w:val="00920BC1"/>
    <w:rsid w:val="009212FA"/>
    <w:rsid w:val="00923214"/>
    <w:rsid w:val="00932CE1"/>
    <w:rsid w:val="0093379F"/>
    <w:rsid w:val="0094087D"/>
    <w:rsid w:val="009470A9"/>
    <w:rsid w:val="00950A14"/>
    <w:rsid w:val="0095363C"/>
    <w:rsid w:val="00967B47"/>
    <w:rsid w:val="009726F1"/>
    <w:rsid w:val="0097383A"/>
    <w:rsid w:val="00976F98"/>
    <w:rsid w:val="00995651"/>
    <w:rsid w:val="009A51DC"/>
    <w:rsid w:val="009B1258"/>
    <w:rsid w:val="009B6344"/>
    <w:rsid w:val="009B6B71"/>
    <w:rsid w:val="009B6F91"/>
    <w:rsid w:val="009C2E22"/>
    <w:rsid w:val="009C42A8"/>
    <w:rsid w:val="009C63C3"/>
    <w:rsid w:val="009D02C9"/>
    <w:rsid w:val="009D1D52"/>
    <w:rsid w:val="009D4A9C"/>
    <w:rsid w:val="009D798F"/>
    <w:rsid w:val="009E48FA"/>
    <w:rsid w:val="009E537D"/>
    <w:rsid w:val="009F4E5E"/>
    <w:rsid w:val="009F61A1"/>
    <w:rsid w:val="00A00AAC"/>
    <w:rsid w:val="00A021C2"/>
    <w:rsid w:val="00A02484"/>
    <w:rsid w:val="00A0321F"/>
    <w:rsid w:val="00A04AB8"/>
    <w:rsid w:val="00A07D69"/>
    <w:rsid w:val="00A10F32"/>
    <w:rsid w:val="00A1153C"/>
    <w:rsid w:val="00A17A31"/>
    <w:rsid w:val="00A27045"/>
    <w:rsid w:val="00A311A3"/>
    <w:rsid w:val="00A37F34"/>
    <w:rsid w:val="00A45B93"/>
    <w:rsid w:val="00A46173"/>
    <w:rsid w:val="00A662E8"/>
    <w:rsid w:val="00A66B3A"/>
    <w:rsid w:val="00A816E6"/>
    <w:rsid w:val="00A83475"/>
    <w:rsid w:val="00A867F8"/>
    <w:rsid w:val="00A87F6D"/>
    <w:rsid w:val="00A94F53"/>
    <w:rsid w:val="00AA1E07"/>
    <w:rsid w:val="00AA70FB"/>
    <w:rsid w:val="00AA71E5"/>
    <w:rsid w:val="00AB1318"/>
    <w:rsid w:val="00AB61EA"/>
    <w:rsid w:val="00AC06F0"/>
    <w:rsid w:val="00AC29EA"/>
    <w:rsid w:val="00AC3F6B"/>
    <w:rsid w:val="00AD177F"/>
    <w:rsid w:val="00AE37A8"/>
    <w:rsid w:val="00AE6AA9"/>
    <w:rsid w:val="00AF300D"/>
    <w:rsid w:val="00AF7150"/>
    <w:rsid w:val="00B03943"/>
    <w:rsid w:val="00B040B5"/>
    <w:rsid w:val="00B05A56"/>
    <w:rsid w:val="00B1713A"/>
    <w:rsid w:val="00B20B34"/>
    <w:rsid w:val="00B221A6"/>
    <w:rsid w:val="00B24616"/>
    <w:rsid w:val="00B26308"/>
    <w:rsid w:val="00B313DB"/>
    <w:rsid w:val="00B41731"/>
    <w:rsid w:val="00B4301C"/>
    <w:rsid w:val="00B53C5E"/>
    <w:rsid w:val="00B568AB"/>
    <w:rsid w:val="00B63683"/>
    <w:rsid w:val="00B63B50"/>
    <w:rsid w:val="00B64FC3"/>
    <w:rsid w:val="00B668C0"/>
    <w:rsid w:val="00B74FA3"/>
    <w:rsid w:val="00B77F92"/>
    <w:rsid w:val="00B808DD"/>
    <w:rsid w:val="00B8499B"/>
    <w:rsid w:val="00B87F7E"/>
    <w:rsid w:val="00B91B33"/>
    <w:rsid w:val="00B9416D"/>
    <w:rsid w:val="00BA70F7"/>
    <w:rsid w:val="00BB1C5F"/>
    <w:rsid w:val="00BB2684"/>
    <w:rsid w:val="00BC2749"/>
    <w:rsid w:val="00BC5458"/>
    <w:rsid w:val="00BC6EBA"/>
    <w:rsid w:val="00BD2920"/>
    <w:rsid w:val="00BD7EF6"/>
    <w:rsid w:val="00BF003C"/>
    <w:rsid w:val="00BF0A58"/>
    <w:rsid w:val="00BF3074"/>
    <w:rsid w:val="00BF5437"/>
    <w:rsid w:val="00C03095"/>
    <w:rsid w:val="00C07CD1"/>
    <w:rsid w:val="00C1248A"/>
    <w:rsid w:val="00C13744"/>
    <w:rsid w:val="00C16CD0"/>
    <w:rsid w:val="00C16FE5"/>
    <w:rsid w:val="00C27859"/>
    <w:rsid w:val="00C33207"/>
    <w:rsid w:val="00C44BCE"/>
    <w:rsid w:val="00C47723"/>
    <w:rsid w:val="00C5021E"/>
    <w:rsid w:val="00C60F41"/>
    <w:rsid w:val="00C7165D"/>
    <w:rsid w:val="00C764F5"/>
    <w:rsid w:val="00C80820"/>
    <w:rsid w:val="00C84327"/>
    <w:rsid w:val="00C87D91"/>
    <w:rsid w:val="00C91519"/>
    <w:rsid w:val="00C94E0D"/>
    <w:rsid w:val="00CA0DF3"/>
    <w:rsid w:val="00CA32BF"/>
    <w:rsid w:val="00CA5646"/>
    <w:rsid w:val="00CC1332"/>
    <w:rsid w:val="00CC6468"/>
    <w:rsid w:val="00CD0F60"/>
    <w:rsid w:val="00CD56AA"/>
    <w:rsid w:val="00CE085D"/>
    <w:rsid w:val="00CE682D"/>
    <w:rsid w:val="00CE6BB0"/>
    <w:rsid w:val="00CE7CA8"/>
    <w:rsid w:val="00CF05E6"/>
    <w:rsid w:val="00CF1659"/>
    <w:rsid w:val="00CF1E4B"/>
    <w:rsid w:val="00D0348F"/>
    <w:rsid w:val="00D11805"/>
    <w:rsid w:val="00D1505B"/>
    <w:rsid w:val="00D15343"/>
    <w:rsid w:val="00D16077"/>
    <w:rsid w:val="00D2293B"/>
    <w:rsid w:val="00D236C4"/>
    <w:rsid w:val="00D241BB"/>
    <w:rsid w:val="00D25EE2"/>
    <w:rsid w:val="00D37499"/>
    <w:rsid w:val="00D37FCD"/>
    <w:rsid w:val="00D52452"/>
    <w:rsid w:val="00D62CC0"/>
    <w:rsid w:val="00D67EB8"/>
    <w:rsid w:val="00D70271"/>
    <w:rsid w:val="00D73C14"/>
    <w:rsid w:val="00D74D85"/>
    <w:rsid w:val="00D74F03"/>
    <w:rsid w:val="00D80BD2"/>
    <w:rsid w:val="00D9000F"/>
    <w:rsid w:val="00D9153C"/>
    <w:rsid w:val="00D93818"/>
    <w:rsid w:val="00DB5EC7"/>
    <w:rsid w:val="00DC2127"/>
    <w:rsid w:val="00DC2A65"/>
    <w:rsid w:val="00DD1A02"/>
    <w:rsid w:val="00DD5A0B"/>
    <w:rsid w:val="00DE00E3"/>
    <w:rsid w:val="00DE0E92"/>
    <w:rsid w:val="00DE7BE2"/>
    <w:rsid w:val="00DF6A56"/>
    <w:rsid w:val="00DF70B7"/>
    <w:rsid w:val="00E137ED"/>
    <w:rsid w:val="00E27B1E"/>
    <w:rsid w:val="00E301DB"/>
    <w:rsid w:val="00E33F7A"/>
    <w:rsid w:val="00E34B76"/>
    <w:rsid w:val="00E46EC9"/>
    <w:rsid w:val="00E51CE3"/>
    <w:rsid w:val="00E5704B"/>
    <w:rsid w:val="00E63FA8"/>
    <w:rsid w:val="00E64C97"/>
    <w:rsid w:val="00E65728"/>
    <w:rsid w:val="00E662E2"/>
    <w:rsid w:val="00E75040"/>
    <w:rsid w:val="00E77CC6"/>
    <w:rsid w:val="00E80949"/>
    <w:rsid w:val="00E83B05"/>
    <w:rsid w:val="00E902BF"/>
    <w:rsid w:val="00E905E1"/>
    <w:rsid w:val="00E945F1"/>
    <w:rsid w:val="00E95F37"/>
    <w:rsid w:val="00EA1572"/>
    <w:rsid w:val="00EA312E"/>
    <w:rsid w:val="00EA32B1"/>
    <w:rsid w:val="00EA41A8"/>
    <w:rsid w:val="00EB6E53"/>
    <w:rsid w:val="00EC3312"/>
    <w:rsid w:val="00EC4A06"/>
    <w:rsid w:val="00EC645E"/>
    <w:rsid w:val="00EC704B"/>
    <w:rsid w:val="00EC7959"/>
    <w:rsid w:val="00ED0BB2"/>
    <w:rsid w:val="00ED0CC5"/>
    <w:rsid w:val="00ED2D71"/>
    <w:rsid w:val="00EE6137"/>
    <w:rsid w:val="00EE6D06"/>
    <w:rsid w:val="00EE7F26"/>
    <w:rsid w:val="00EF1087"/>
    <w:rsid w:val="00EF2ED0"/>
    <w:rsid w:val="00EF45E4"/>
    <w:rsid w:val="00EF5808"/>
    <w:rsid w:val="00EF7ED3"/>
    <w:rsid w:val="00F02D9E"/>
    <w:rsid w:val="00F04F9E"/>
    <w:rsid w:val="00F2011C"/>
    <w:rsid w:val="00F22080"/>
    <w:rsid w:val="00F22AD2"/>
    <w:rsid w:val="00F32281"/>
    <w:rsid w:val="00F326CE"/>
    <w:rsid w:val="00F35C34"/>
    <w:rsid w:val="00F37829"/>
    <w:rsid w:val="00F429BB"/>
    <w:rsid w:val="00F460FD"/>
    <w:rsid w:val="00F46A8F"/>
    <w:rsid w:val="00F47B32"/>
    <w:rsid w:val="00F47F69"/>
    <w:rsid w:val="00F56F62"/>
    <w:rsid w:val="00F60C73"/>
    <w:rsid w:val="00F71B79"/>
    <w:rsid w:val="00F8115D"/>
    <w:rsid w:val="00F84574"/>
    <w:rsid w:val="00FA2F39"/>
    <w:rsid w:val="00FA3DA2"/>
    <w:rsid w:val="00FB40C2"/>
    <w:rsid w:val="00FB55C7"/>
    <w:rsid w:val="00FC0484"/>
    <w:rsid w:val="00FC1614"/>
    <w:rsid w:val="00FD5562"/>
    <w:rsid w:val="00FE09A3"/>
    <w:rsid w:val="00FE12EA"/>
    <w:rsid w:val="00FE4D2B"/>
    <w:rsid w:val="00FF65A6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D604"/>
  <w15:docId w15:val="{949618EA-3BCF-4CB5-A7A1-825F7795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eastAsia="sk-SK" w:bidi="ar-SA"/>
    </w:rPr>
  </w:style>
  <w:style w:type="paragraph" w:styleId="Nadpis1">
    <w:name w:val="heading 1"/>
    <w:basedOn w:val="Normlny"/>
    <w:next w:val="Normlny"/>
    <w:uiPriority w:val="9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ind w:left="110" w:hanging="110"/>
      <w:outlineLvl w:val="1"/>
    </w:pPr>
    <w:rPr>
      <w:rFonts w:ascii="Tahoma" w:hAnsi="Tahoma" w:cs="Tahoma"/>
      <w:b/>
      <w:bCs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outlineLvl w:val="2"/>
    </w:pPr>
    <w:rPr>
      <w:rFonts w:ascii="Tahoma" w:hAnsi="Tahoma" w:cs="Tahoma"/>
      <w:i/>
      <w:iCs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qFormat/>
    <w:rPr>
      <w:rFonts w:ascii="Cambria" w:hAnsi="Cambria"/>
      <w:b/>
      <w:bCs/>
      <w:color w:val="000000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hAnsi="Cambria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qFormat/>
    <w:rPr>
      <w:rFonts w:ascii="Cambria" w:hAnsi="Cambria"/>
      <w:b/>
      <w:bCs/>
      <w:color w:val="000000"/>
      <w:sz w:val="26"/>
      <w:szCs w:val="26"/>
    </w:rPr>
  </w:style>
  <w:style w:type="character" w:customStyle="1" w:styleId="Nadpis4Char">
    <w:name w:val="Nadpis 4 Char"/>
    <w:basedOn w:val="Predvolenpsmoodseku"/>
    <w:qFormat/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customStyle="1" w:styleId="NzovChar">
    <w:name w:val="Názov Char"/>
    <w:basedOn w:val="Predvolenpsmoodseku"/>
    <w:qFormat/>
    <w:rPr>
      <w:rFonts w:ascii="Cambria" w:hAnsi="Cambria"/>
      <w:b/>
      <w:bCs/>
      <w:color w:val="000000"/>
      <w:sz w:val="32"/>
      <w:szCs w:val="32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rPr>
      <w:rFonts w:cs="Lucida Sans"/>
    </w:rPr>
  </w:style>
  <w:style w:type="paragraph" w:customStyle="1" w:styleId="Normlnatabuka1">
    <w:name w:val="Normálna tabuľka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sk-SK" w:bidi="ar-SA"/>
    </w:rPr>
  </w:style>
  <w:style w:type="paragraph" w:styleId="Nzov">
    <w:name w:val="Title"/>
    <w:basedOn w:val="Normlny"/>
    <w:uiPriority w:val="10"/>
    <w:qFormat/>
    <w:pPr>
      <w:jc w:val="center"/>
    </w:pPr>
    <w:rPr>
      <w:rFonts w:ascii="Bookman Old Style" w:hAnsi="Bookman Old Style" w:cs="Bookman Old Style"/>
      <w:b/>
      <w:bCs/>
      <w:sz w:val="40"/>
      <w:szCs w:val="40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647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6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9DE8-209B-4407-8A33-BB75A1C9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14</vt:lpstr>
    </vt:vector>
  </TitlesOfParts>
  <Company>RKC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subject/>
  <dc:creator>Farský úrad Smolenice</dc:creator>
  <dc:description/>
  <cp:lastModifiedBy>Používateľ</cp:lastModifiedBy>
  <cp:revision>686</cp:revision>
  <cp:lastPrinted>2026-08-09T05:23:00Z</cp:lastPrinted>
  <dcterms:created xsi:type="dcterms:W3CDTF">2001-11-03T14:38:00Z</dcterms:created>
  <dcterms:modified xsi:type="dcterms:W3CDTF">2026-08-09T05:25:00Z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fara</vt:lpwstr>
  </property>
</Properties>
</file>